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6F38" w14:textId="77777777" w:rsidR="00BA05DB" w:rsidRDefault="00BA05DB" w:rsidP="007F129D">
      <w:pPr>
        <w:pStyle w:val="NoSpacing"/>
        <w:rPr>
          <w:rFonts w:ascii="Rockwell" w:hAnsi="Rockwell"/>
          <w:sz w:val="18"/>
          <w:szCs w:val="18"/>
        </w:rPr>
      </w:pPr>
    </w:p>
    <w:p w14:paraId="0ABFA92A" w14:textId="77777777" w:rsidR="007F129D" w:rsidRDefault="00672DE4">
      <w:r>
        <w:rPr>
          <w:noProof/>
        </w:rPr>
        <w:drawing>
          <wp:inline distT="0" distB="0" distL="0" distR="0" wp14:anchorId="1D25E778" wp14:editId="522D9606">
            <wp:extent cx="176530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5300" cy="831850"/>
                    </a:xfrm>
                    <a:prstGeom prst="rect">
                      <a:avLst/>
                    </a:prstGeom>
                    <a:noFill/>
                    <a:ln>
                      <a:noFill/>
                    </a:ln>
                  </pic:spPr>
                </pic:pic>
              </a:graphicData>
            </a:graphic>
          </wp:inline>
        </w:drawing>
      </w:r>
    </w:p>
    <w:p w14:paraId="75C9605C" w14:textId="77777777" w:rsidR="00672DE4" w:rsidRPr="00B661E5" w:rsidRDefault="00672DE4" w:rsidP="00672DE4">
      <w:pPr>
        <w:pStyle w:val="NoSpacing"/>
        <w:rPr>
          <w:rFonts w:ascii="Arvida" w:hAnsi="Arvida"/>
          <w:sz w:val="18"/>
          <w:szCs w:val="18"/>
        </w:rPr>
      </w:pPr>
      <w:r w:rsidRPr="00B661E5">
        <w:rPr>
          <w:rFonts w:ascii="Arvida" w:hAnsi="Arvida"/>
          <w:sz w:val="18"/>
          <w:szCs w:val="18"/>
        </w:rPr>
        <w:t>560 West Main Street</w:t>
      </w:r>
    </w:p>
    <w:p w14:paraId="49829ACA" w14:textId="77777777" w:rsidR="00672DE4" w:rsidRPr="00B661E5" w:rsidRDefault="00672DE4" w:rsidP="00672DE4">
      <w:pPr>
        <w:pStyle w:val="NoSpacing"/>
        <w:rPr>
          <w:rFonts w:ascii="Arvida" w:hAnsi="Arvida"/>
          <w:sz w:val="18"/>
          <w:szCs w:val="18"/>
        </w:rPr>
      </w:pPr>
      <w:r w:rsidRPr="00B661E5">
        <w:rPr>
          <w:rFonts w:ascii="Arvida" w:hAnsi="Arvida"/>
          <w:sz w:val="18"/>
          <w:szCs w:val="18"/>
        </w:rPr>
        <w:t>Rochester, New York 14608</w:t>
      </w:r>
    </w:p>
    <w:p w14:paraId="32790A7B" w14:textId="0B2D74DC" w:rsidR="00672DE4" w:rsidRPr="00B661E5" w:rsidRDefault="00672DE4" w:rsidP="00672DE4">
      <w:pPr>
        <w:pStyle w:val="NoSpacing"/>
        <w:rPr>
          <w:rFonts w:ascii="Arvida" w:hAnsi="Arvida"/>
          <w:sz w:val="18"/>
          <w:szCs w:val="18"/>
        </w:rPr>
      </w:pPr>
      <w:r w:rsidRPr="00B661E5">
        <w:rPr>
          <w:rFonts w:ascii="Arvida" w:hAnsi="Arvida"/>
          <w:sz w:val="18"/>
          <w:szCs w:val="18"/>
        </w:rPr>
        <w:t>585-319</w:t>
      </w:r>
      <w:r w:rsidR="00F9117A">
        <w:rPr>
          <w:rFonts w:ascii="Arvida" w:hAnsi="Arvida"/>
          <w:sz w:val="18"/>
          <w:szCs w:val="18"/>
        </w:rPr>
        <w:t>-5029</w:t>
      </w:r>
    </w:p>
    <w:p w14:paraId="6893D504" w14:textId="77777777" w:rsidR="00672DE4" w:rsidRPr="00B661E5" w:rsidRDefault="009B0921" w:rsidP="00672DE4">
      <w:pPr>
        <w:pStyle w:val="NoSpacing"/>
        <w:rPr>
          <w:rFonts w:ascii="Arvida" w:hAnsi="Arvida"/>
          <w:sz w:val="18"/>
          <w:szCs w:val="18"/>
        </w:rPr>
      </w:pPr>
      <w:hyperlink r:id="rId6" w:history="1">
        <w:r w:rsidR="00672DE4" w:rsidRPr="00B661E5">
          <w:rPr>
            <w:rStyle w:val="Hyperlink"/>
            <w:rFonts w:ascii="Arvida" w:hAnsi="Arvida"/>
            <w:sz w:val="18"/>
            <w:szCs w:val="18"/>
          </w:rPr>
          <w:t>csanderson@letsendhomelessness.org</w:t>
        </w:r>
      </w:hyperlink>
    </w:p>
    <w:p w14:paraId="0A5FED79" w14:textId="6F8980CD" w:rsidR="00672DE4" w:rsidRDefault="00672DE4"/>
    <w:p w14:paraId="4190FA53" w14:textId="77777777" w:rsidR="003F0B87" w:rsidRDefault="003F0B87">
      <w:pPr>
        <w:rPr>
          <w:sz w:val="24"/>
          <w:szCs w:val="24"/>
        </w:rPr>
      </w:pPr>
    </w:p>
    <w:p w14:paraId="091F2725" w14:textId="046F6C0E" w:rsidR="00035D11" w:rsidRDefault="00B63326">
      <w:pPr>
        <w:rPr>
          <w:sz w:val="24"/>
          <w:szCs w:val="24"/>
        </w:rPr>
      </w:pPr>
      <w:r>
        <w:rPr>
          <w:sz w:val="24"/>
          <w:szCs w:val="24"/>
        </w:rPr>
        <w:t>July 27, 2022</w:t>
      </w:r>
    </w:p>
    <w:p w14:paraId="6D138734" w14:textId="77777777" w:rsidR="00B63326" w:rsidRDefault="00B63326" w:rsidP="00B63326">
      <w:pPr>
        <w:pStyle w:val="NoSpacing"/>
        <w:rPr>
          <w:rFonts w:ascii="Times New Roman" w:hAnsi="Times New Roman" w:cs="Times New Roman"/>
          <w:sz w:val="24"/>
          <w:szCs w:val="24"/>
        </w:rPr>
      </w:pPr>
      <w:r>
        <w:rPr>
          <w:rFonts w:ascii="Times New Roman" w:hAnsi="Times New Roman" w:cs="Times New Roman"/>
          <w:sz w:val="24"/>
          <w:szCs w:val="24"/>
        </w:rPr>
        <w:t>Tree Clemonds</w:t>
      </w:r>
    </w:p>
    <w:p w14:paraId="2136BE6B" w14:textId="77777777" w:rsidR="00B63326" w:rsidRDefault="00B63326" w:rsidP="00B63326">
      <w:pPr>
        <w:pStyle w:val="NoSpacing"/>
        <w:rPr>
          <w:rFonts w:ascii="Times New Roman" w:hAnsi="Times New Roman" w:cs="Times New Roman"/>
          <w:sz w:val="24"/>
          <w:szCs w:val="24"/>
        </w:rPr>
      </w:pPr>
      <w:r>
        <w:rPr>
          <w:rFonts w:ascii="Times New Roman" w:hAnsi="Times New Roman" w:cs="Times New Roman"/>
          <w:sz w:val="24"/>
          <w:szCs w:val="24"/>
        </w:rPr>
        <w:t>Providence Housing Development Corp.</w:t>
      </w:r>
    </w:p>
    <w:p w14:paraId="4C33D155" w14:textId="77777777" w:rsidR="00B63326" w:rsidRDefault="00B63326" w:rsidP="00B63326">
      <w:pPr>
        <w:pStyle w:val="NoSpacing"/>
        <w:rPr>
          <w:rFonts w:ascii="Times New Roman" w:hAnsi="Times New Roman" w:cs="Times New Roman"/>
          <w:sz w:val="24"/>
          <w:szCs w:val="24"/>
        </w:rPr>
      </w:pPr>
      <w:r>
        <w:rPr>
          <w:rFonts w:ascii="Times New Roman" w:hAnsi="Times New Roman" w:cs="Times New Roman"/>
          <w:sz w:val="24"/>
          <w:szCs w:val="24"/>
        </w:rPr>
        <w:t>1150 Buffalo Road</w:t>
      </w:r>
    </w:p>
    <w:p w14:paraId="7AF28823" w14:textId="77777777" w:rsidR="00B63326" w:rsidRDefault="00B63326" w:rsidP="00B63326">
      <w:pPr>
        <w:pStyle w:val="NoSpacing"/>
        <w:rPr>
          <w:rFonts w:ascii="Times New Roman" w:hAnsi="Times New Roman" w:cs="Times New Roman"/>
          <w:sz w:val="24"/>
          <w:szCs w:val="24"/>
        </w:rPr>
      </w:pPr>
      <w:r>
        <w:rPr>
          <w:rFonts w:ascii="Times New Roman" w:hAnsi="Times New Roman" w:cs="Times New Roman"/>
          <w:sz w:val="24"/>
          <w:szCs w:val="24"/>
        </w:rPr>
        <w:t>Rochester, NY 14624</w:t>
      </w:r>
    </w:p>
    <w:p w14:paraId="455D93E3" w14:textId="77777777" w:rsidR="00B63326" w:rsidRDefault="00B63326" w:rsidP="00B63326">
      <w:pPr>
        <w:pStyle w:val="NoSpacing"/>
        <w:rPr>
          <w:rFonts w:ascii="Times New Roman" w:hAnsi="Times New Roman" w:cs="Times New Roman"/>
          <w:sz w:val="24"/>
          <w:szCs w:val="24"/>
        </w:rPr>
      </w:pPr>
    </w:p>
    <w:p w14:paraId="31FF37F8" w14:textId="77777777" w:rsidR="00B63326" w:rsidRDefault="00B63326" w:rsidP="00B63326">
      <w:pPr>
        <w:pStyle w:val="NoSpacing"/>
        <w:rPr>
          <w:rFonts w:ascii="Times New Roman" w:hAnsi="Times New Roman" w:cs="Times New Roman"/>
          <w:sz w:val="24"/>
          <w:szCs w:val="24"/>
        </w:rPr>
      </w:pPr>
    </w:p>
    <w:p w14:paraId="2712EA08" w14:textId="77777777" w:rsidR="00B63326" w:rsidRDefault="00B63326" w:rsidP="00B63326">
      <w:pPr>
        <w:pStyle w:val="NoSpacing"/>
        <w:rPr>
          <w:rFonts w:ascii="Times New Roman" w:hAnsi="Times New Roman" w:cs="Times New Roman"/>
          <w:sz w:val="24"/>
          <w:szCs w:val="24"/>
        </w:rPr>
      </w:pPr>
      <w:r>
        <w:rPr>
          <w:rFonts w:ascii="Times New Roman" w:hAnsi="Times New Roman" w:cs="Times New Roman"/>
          <w:sz w:val="24"/>
          <w:szCs w:val="24"/>
        </w:rPr>
        <w:t>Dear Ms. Clemonds,</w:t>
      </w:r>
    </w:p>
    <w:p w14:paraId="103B5CD4" w14:textId="20FDEAF3" w:rsidR="00B63326" w:rsidRDefault="00B63326">
      <w:pPr>
        <w:rPr>
          <w:sz w:val="24"/>
          <w:szCs w:val="24"/>
        </w:rPr>
      </w:pPr>
    </w:p>
    <w:p w14:paraId="482B36AE" w14:textId="51058FEF" w:rsidR="00B63326" w:rsidRDefault="00B63326">
      <w:pPr>
        <w:rPr>
          <w:sz w:val="24"/>
          <w:szCs w:val="24"/>
        </w:rPr>
      </w:pPr>
      <w:r>
        <w:rPr>
          <w:sz w:val="24"/>
          <w:szCs w:val="24"/>
        </w:rPr>
        <w:t xml:space="preserve">Partners Ending Homelessness is pleased to support Providence Housing Development Corporation’s application for Monroe County ARPA funding.  The proposed project, the Door of Hope will provide Rapid Re-Housing </w:t>
      </w:r>
      <w:r w:rsidR="003F0B87">
        <w:rPr>
          <w:sz w:val="24"/>
          <w:szCs w:val="24"/>
        </w:rPr>
        <w:t>to individuals and households with children who are fleeing domestic violence and human trafficking.  Door of Hope will provide one year of rental assistance and two years of support services to participants to ensure a successful transition to permanent housing.</w:t>
      </w:r>
    </w:p>
    <w:p w14:paraId="5D6F9652" w14:textId="25A45AE6" w:rsidR="003F0B87" w:rsidRDefault="00274088">
      <w:pPr>
        <w:rPr>
          <w:sz w:val="24"/>
          <w:szCs w:val="24"/>
        </w:rPr>
      </w:pPr>
      <w:r>
        <w:rPr>
          <w:sz w:val="24"/>
          <w:szCs w:val="24"/>
        </w:rPr>
        <w:t>Providence is currently an active partner in the homeless system and has extensive experience in providing permanent supportive housing and rapid re-housing programs.</w:t>
      </w:r>
    </w:p>
    <w:p w14:paraId="0003118F" w14:textId="7912F57B" w:rsidR="00274088" w:rsidRDefault="00274088">
      <w:pPr>
        <w:rPr>
          <w:sz w:val="24"/>
          <w:szCs w:val="24"/>
        </w:rPr>
      </w:pPr>
      <w:r>
        <w:rPr>
          <w:sz w:val="24"/>
          <w:szCs w:val="24"/>
        </w:rPr>
        <w:t>Please feel free to contact me if you have any questions or need further information.</w:t>
      </w:r>
    </w:p>
    <w:p w14:paraId="67606133" w14:textId="4999473F" w:rsidR="00274088" w:rsidRDefault="00274088" w:rsidP="00274088">
      <w:pPr>
        <w:ind w:left="720" w:hanging="720"/>
        <w:rPr>
          <w:sz w:val="24"/>
          <w:szCs w:val="24"/>
        </w:rPr>
      </w:pPr>
      <w:r>
        <w:rPr>
          <w:sz w:val="24"/>
          <w:szCs w:val="24"/>
        </w:rPr>
        <w:t>Thank you!</w:t>
      </w:r>
    </w:p>
    <w:p w14:paraId="184F0B17" w14:textId="2B69249C" w:rsidR="00274088" w:rsidRDefault="00274088" w:rsidP="00274088">
      <w:pPr>
        <w:ind w:left="720" w:hanging="720"/>
        <w:rPr>
          <w:sz w:val="24"/>
          <w:szCs w:val="24"/>
        </w:rPr>
      </w:pPr>
    </w:p>
    <w:p w14:paraId="7BAE316F" w14:textId="3B950F23" w:rsidR="00274088" w:rsidRDefault="00274088" w:rsidP="00274088">
      <w:pPr>
        <w:ind w:left="720" w:hanging="720"/>
        <w:rPr>
          <w:sz w:val="24"/>
          <w:szCs w:val="24"/>
        </w:rPr>
      </w:pPr>
      <w:r>
        <w:rPr>
          <w:sz w:val="24"/>
          <w:szCs w:val="24"/>
        </w:rPr>
        <w:t>Sincerely,</w:t>
      </w:r>
    </w:p>
    <w:p w14:paraId="60727A52" w14:textId="15349F94" w:rsidR="00274088" w:rsidRDefault="00274088" w:rsidP="00274088">
      <w:pPr>
        <w:ind w:left="720" w:hanging="720"/>
        <w:rPr>
          <w:sz w:val="24"/>
          <w:szCs w:val="24"/>
        </w:rPr>
      </w:pPr>
      <w:r w:rsidRPr="00393478">
        <w:rPr>
          <w:noProof/>
        </w:rPr>
        <w:drawing>
          <wp:inline distT="0" distB="0" distL="0" distR="0" wp14:anchorId="1EDA9CC0" wp14:editId="43BC3D21">
            <wp:extent cx="3980736" cy="55626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5466" cy="558318"/>
                    </a:xfrm>
                    <a:prstGeom prst="rect">
                      <a:avLst/>
                    </a:prstGeom>
                    <a:noFill/>
                    <a:ln>
                      <a:noFill/>
                    </a:ln>
                  </pic:spPr>
                </pic:pic>
              </a:graphicData>
            </a:graphic>
          </wp:inline>
        </w:drawing>
      </w:r>
    </w:p>
    <w:p w14:paraId="083CE0E9" w14:textId="3A00C393" w:rsidR="00274088" w:rsidRPr="00274088" w:rsidRDefault="00274088" w:rsidP="00274088">
      <w:pPr>
        <w:pStyle w:val="NoSpacing"/>
        <w:rPr>
          <w:sz w:val="24"/>
          <w:szCs w:val="24"/>
        </w:rPr>
      </w:pPr>
      <w:r w:rsidRPr="00274088">
        <w:rPr>
          <w:sz w:val="24"/>
          <w:szCs w:val="24"/>
        </w:rPr>
        <w:t>Connie Sanderson</w:t>
      </w:r>
    </w:p>
    <w:p w14:paraId="4A5BB060" w14:textId="5D213C27" w:rsidR="00274088" w:rsidRPr="00274088" w:rsidRDefault="00274088" w:rsidP="00274088">
      <w:pPr>
        <w:pStyle w:val="NoSpacing"/>
        <w:rPr>
          <w:sz w:val="24"/>
          <w:szCs w:val="24"/>
        </w:rPr>
      </w:pPr>
      <w:r w:rsidRPr="00274088">
        <w:rPr>
          <w:sz w:val="24"/>
          <w:szCs w:val="24"/>
        </w:rPr>
        <w:t>Executive Director</w:t>
      </w:r>
    </w:p>
    <w:p w14:paraId="2E9DCA68" w14:textId="77777777" w:rsidR="00274088" w:rsidRDefault="00274088">
      <w:pPr>
        <w:rPr>
          <w:sz w:val="24"/>
          <w:szCs w:val="24"/>
        </w:rPr>
      </w:pPr>
    </w:p>
    <w:sectPr w:rsidR="00274088" w:rsidSect="00BE7CC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Arvid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ABC"/>
    <w:multiLevelType w:val="hybridMultilevel"/>
    <w:tmpl w:val="A32EC102"/>
    <w:lvl w:ilvl="0" w:tplc="E7789A38">
      <w:start w:val="1"/>
      <w:numFmt w:val="bullet"/>
      <w:lvlText w:val="-"/>
      <w:lvlJc w:val="left"/>
      <w:pPr>
        <w:ind w:left="763" w:hanging="360"/>
      </w:pPr>
      <w:rPr>
        <w:rFonts w:ascii="Arial" w:eastAsia="Times New Roman" w:hAnsi="Arial" w:cs="Aria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15:restartNumberingAfterBreak="0">
    <w:nsid w:val="15F34F64"/>
    <w:multiLevelType w:val="hybridMultilevel"/>
    <w:tmpl w:val="0B4601DA"/>
    <w:lvl w:ilvl="0" w:tplc="04090019">
      <w:start w:val="1"/>
      <w:numFmt w:val="lowerLetter"/>
      <w:lvlText w:val="%1."/>
      <w:lvlJc w:val="left"/>
      <w:pPr>
        <w:ind w:left="1482" w:hanging="360"/>
      </w:p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2" w15:restartNumberingAfterBreak="0">
    <w:nsid w:val="44FC47A0"/>
    <w:multiLevelType w:val="hybridMultilevel"/>
    <w:tmpl w:val="0C68629C"/>
    <w:lvl w:ilvl="0" w:tplc="0409000F">
      <w:start w:val="1"/>
      <w:numFmt w:val="decimal"/>
      <w:lvlText w:val="%1."/>
      <w:lvlJc w:val="left"/>
      <w:pPr>
        <w:ind w:left="4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B112CD"/>
    <w:multiLevelType w:val="hybridMultilevel"/>
    <w:tmpl w:val="0C68629C"/>
    <w:lvl w:ilvl="0" w:tplc="0409000F">
      <w:start w:val="1"/>
      <w:numFmt w:val="decimal"/>
      <w:lvlText w:val="%1."/>
      <w:lvlJc w:val="left"/>
      <w:pPr>
        <w:ind w:left="4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506E80"/>
    <w:multiLevelType w:val="hybridMultilevel"/>
    <w:tmpl w:val="7C487A34"/>
    <w:lvl w:ilvl="0" w:tplc="04090013">
      <w:start w:val="1"/>
      <w:numFmt w:val="upperRoman"/>
      <w:lvlText w:val="%1."/>
      <w:lvlJc w:val="right"/>
      <w:pPr>
        <w:ind w:left="402" w:hanging="360"/>
      </w:pPr>
      <w:rPr>
        <w:rFonts w:hint="default"/>
      </w:rPr>
    </w:lvl>
    <w:lvl w:ilvl="1" w:tplc="04090003">
      <w:start w:val="1"/>
      <w:numFmt w:val="bullet"/>
      <w:lvlText w:val="o"/>
      <w:lvlJc w:val="left"/>
      <w:pPr>
        <w:ind w:left="1122" w:hanging="360"/>
      </w:pPr>
      <w:rPr>
        <w:rFonts w:ascii="Courier New" w:hAnsi="Courier New" w:cs="Courier New" w:hint="default"/>
      </w:rPr>
    </w:lvl>
    <w:lvl w:ilvl="2" w:tplc="04090005" w:tentative="1">
      <w:start w:val="1"/>
      <w:numFmt w:val="bullet"/>
      <w:lvlText w:val=""/>
      <w:lvlJc w:val="left"/>
      <w:pPr>
        <w:ind w:left="1842" w:hanging="360"/>
      </w:pPr>
      <w:rPr>
        <w:rFonts w:ascii="Wingdings" w:hAnsi="Wingdings" w:hint="default"/>
      </w:rPr>
    </w:lvl>
    <w:lvl w:ilvl="3" w:tplc="04090001" w:tentative="1">
      <w:start w:val="1"/>
      <w:numFmt w:val="bullet"/>
      <w:lvlText w:val=""/>
      <w:lvlJc w:val="left"/>
      <w:pPr>
        <w:ind w:left="2562" w:hanging="360"/>
      </w:pPr>
      <w:rPr>
        <w:rFonts w:ascii="Symbol" w:hAnsi="Symbol" w:hint="default"/>
      </w:rPr>
    </w:lvl>
    <w:lvl w:ilvl="4" w:tplc="04090003" w:tentative="1">
      <w:start w:val="1"/>
      <w:numFmt w:val="bullet"/>
      <w:lvlText w:val="o"/>
      <w:lvlJc w:val="left"/>
      <w:pPr>
        <w:ind w:left="3282" w:hanging="360"/>
      </w:pPr>
      <w:rPr>
        <w:rFonts w:ascii="Courier New" w:hAnsi="Courier New" w:cs="Courier New" w:hint="default"/>
      </w:rPr>
    </w:lvl>
    <w:lvl w:ilvl="5" w:tplc="04090005" w:tentative="1">
      <w:start w:val="1"/>
      <w:numFmt w:val="bullet"/>
      <w:lvlText w:val=""/>
      <w:lvlJc w:val="left"/>
      <w:pPr>
        <w:ind w:left="4002" w:hanging="360"/>
      </w:pPr>
      <w:rPr>
        <w:rFonts w:ascii="Wingdings" w:hAnsi="Wingdings" w:hint="default"/>
      </w:rPr>
    </w:lvl>
    <w:lvl w:ilvl="6" w:tplc="04090001" w:tentative="1">
      <w:start w:val="1"/>
      <w:numFmt w:val="bullet"/>
      <w:lvlText w:val=""/>
      <w:lvlJc w:val="left"/>
      <w:pPr>
        <w:ind w:left="4722" w:hanging="360"/>
      </w:pPr>
      <w:rPr>
        <w:rFonts w:ascii="Symbol" w:hAnsi="Symbol" w:hint="default"/>
      </w:rPr>
    </w:lvl>
    <w:lvl w:ilvl="7" w:tplc="04090003" w:tentative="1">
      <w:start w:val="1"/>
      <w:numFmt w:val="bullet"/>
      <w:lvlText w:val="o"/>
      <w:lvlJc w:val="left"/>
      <w:pPr>
        <w:ind w:left="5442" w:hanging="360"/>
      </w:pPr>
      <w:rPr>
        <w:rFonts w:ascii="Courier New" w:hAnsi="Courier New" w:cs="Courier New" w:hint="default"/>
      </w:rPr>
    </w:lvl>
    <w:lvl w:ilvl="8" w:tplc="04090005" w:tentative="1">
      <w:start w:val="1"/>
      <w:numFmt w:val="bullet"/>
      <w:lvlText w:val=""/>
      <w:lvlJc w:val="left"/>
      <w:pPr>
        <w:ind w:left="6162"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229"/>
    <w:rsid w:val="00035D11"/>
    <w:rsid w:val="00274088"/>
    <w:rsid w:val="002A3652"/>
    <w:rsid w:val="00376C49"/>
    <w:rsid w:val="003F0B87"/>
    <w:rsid w:val="00672DE4"/>
    <w:rsid w:val="0076214F"/>
    <w:rsid w:val="007F129D"/>
    <w:rsid w:val="00866229"/>
    <w:rsid w:val="009075B1"/>
    <w:rsid w:val="00964A33"/>
    <w:rsid w:val="009B0921"/>
    <w:rsid w:val="00A174F9"/>
    <w:rsid w:val="00B41BFE"/>
    <w:rsid w:val="00B63326"/>
    <w:rsid w:val="00BA05DB"/>
    <w:rsid w:val="00BE7CC1"/>
    <w:rsid w:val="00C006E3"/>
    <w:rsid w:val="00C14E27"/>
    <w:rsid w:val="00C22798"/>
    <w:rsid w:val="00C36661"/>
    <w:rsid w:val="00CB3D09"/>
    <w:rsid w:val="00E57671"/>
    <w:rsid w:val="00EF51E2"/>
    <w:rsid w:val="00F91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578EA"/>
  <w15:chartTrackingRefBased/>
  <w15:docId w15:val="{AFBB82CB-B02A-4D32-B9D8-544334E9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C49"/>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29D"/>
    <w:pPr>
      <w:spacing w:after="0" w:line="240" w:lineRule="auto"/>
    </w:pPr>
  </w:style>
  <w:style w:type="character" w:styleId="Hyperlink">
    <w:name w:val="Hyperlink"/>
    <w:basedOn w:val="DefaultParagraphFont"/>
    <w:uiPriority w:val="99"/>
    <w:unhideWhenUsed/>
    <w:rsid w:val="007F129D"/>
    <w:rPr>
      <w:color w:val="0563C1" w:themeColor="hyperlink"/>
      <w:u w:val="single"/>
    </w:rPr>
  </w:style>
  <w:style w:type="paragraph" w:styleId="ListParagraph">
    <w:name w:val="List Paragraph"/>
    <w:basedOn w:val="Normal"/>
    <w:uiPriority w:val="34"/>
    <w:qFormat/>
    <w:rsid w:val="00376C49"/>
    <w:pPr>
      <w:ind w:left="720"/>
      <w:contextualSpacing/>
    </w:pPr>
  </w:style>
  <w:style w:type="paragraph" w:styleId="BalloonText">
    <w:name w:val="Balloon Text"/>
    <w:basedOn w:val="Normal"/>
    <w:link w:val="BalloonTextChar"/>
    <w:uiPriority w:val="99"/>
    <w:semiHidden/>
    <w:unhideWhenUsed/>
    <w:rsid w:val="00EF5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1E2"/>
    <w:rPr>
      <w:rFonts w:ascii="Segoe UI" w:hAnsi="Segoe UI" w:cs="Segoe UI"/>
      <w:sz w:val="18"/>
      <w:szCs w:val="18"/>
    </w:rPr>
  </w:style>
  <w:style w:type="character" w:styleId="UnresolvedMention">
    <w:name w:val="Unresolved Mention"/>
    <w:basedOn w:val="DefaultParagraphFont"/>
    <w:uiPriority w:val="99"/>
    <w:semiHidden/>
    <w:unhideWhenUsed/>
    <w:rsid w:val="00A17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anderson@letsendhomelessnes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Barber</dc:creator>
  <cp:keywords/>
  <dc:description/>
  <cp:lastModifiedBy>Tree Clemonds</cp:lastModifiedBy>
  <cp:revision>2</cp:revision>
  <cp:lastPrinted>2019-02-20T19:28:00Z</cp:lastPrinted>
  <dcterms:created xsi:type="dcterms:W3CDTF">2022-07-28T00:28:00Z</dcterms:created>
  <dcterms:modified xsi:type="dcterms:W3CDTF">2022-07-28T00:28:00Z</dcterms:modified>
</cp:coreProperties>
</file>